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D0D" w:rsidRPr="00C84D0D" w:rsidRDefault="00C84D0D" w:rsidP="00C84D0D">
      <w:pPr>
        <w:tabs>
          <w:tab w:val="left" w:pos="2565"/>
        </w:tabs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на 2024год</w:t>
      </w:r>
    </w:p>
    <w:p w:rsidR="00C84D0D" w:rsidRPr="00C84D0D" w:rsidRDefault="00C84D0D" w:rsidP="00C84D0D">
      <w:pPr>
        <w:tabs>
          <w:tab w:val="left" w:pos="2565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4D0D" w:rsidRPr="00C84D0D" w:rsidRDefault="00C84D0D" w:rsidP="00C84D0D">
      <w:pPr>
        <w:tabs>
          <w:tab w:val="left" w:pos="2565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01"/>
        <w:gridCol w:w="5811"/>
        <w:gridCol w:w="2659"/>
      </w:tblGrid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Планируемое мероприятие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b/>
                <w:lang w:eastAsia="ru-RU"/>
              </w:rPr>
              <w:t>Срок проведения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b/>
                <w:lang w:eastAsia="ru-RU"/>
              </w:rPr>
              <w:t>Январь</w:t>
            </w:r>
          </w:p>
          <w:p w:rsidR="00C84D0D" w:rsidRPr="00C84D0D" w:rsidRDefault="00C84D0D" w:rsidP="00C84D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Колядки в КВД «Рождественские забавы».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 xml:space="preserve"> 6 января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«Рождественские хиты» - танцевальный вечер для молодёжи.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 xml:space="preserve"> 7 января</w:t>
            </w:r>
          </w:p>
        </w:tc>
      </w:tr>
      <w:tr w:rsidR="00C84D0D" w:rsidRPr="00C84D0D" w:rsidTr="007D17D0">
        <w:trPr>
          <w:trHeight w:val="152"/>
        </w:trPr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«Раз в крещенский вечерок». Игровая программа.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19 января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Информационный час «Блокада Ленинграда»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Танцевальные вечера для молодёжи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Детские дискотеки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Мастер-классы для детей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b/>
                <w:lang w:eastAsia="ru-RU"/>
              </w:rPr>
              <w:t>Февраль</w:t>
            </w:r>
          </w:p>
          <w:p w:rsidR="00C84D0D" w:rsidRPr="00C84D0D" w:rsidRDefault="00C84D0D" w:rsidP="00C84D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Патриотический час «Сталинград. 200 дней мужества и стойкости»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81год Курганской области. Информационный час.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6 февраля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Выставка рисунков «Любимый сердцу уголок»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6 февраля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«День святого Валентина»- конкурсная программа для старшеклассников.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Мероприятие по пожарной безопасности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Игровая программа для школьников  к 23 февраля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Выставка рисунков ко Дню защитника Отечества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Тематическая программа по ЗОЖ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Детские дискотеки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Танцевальные вечера для молодёжи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Мастер-классы для детей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b/>
                <w:lang w:eastAsia="ru-RU"/>
              </w:rPr>
              <w:t>Март</w:t>
            </w:r>
          </w:p>
          <w:p w:rsidR="00C84D0D" w:rsidRPr="00C84D0D" w:rsidRDefault="00C84D0D" w:rsidP="00C84D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Акция  «Мы против наркотиков»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Вечер отдыха к 8 марта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 xml:space="preserve">Выставка ДПИ 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Концертная программа к 8 марта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Масленица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17 марта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C84D0D">
              <w:rPr>
                <w:rFonts w:ascii="Times New Roman" w:eastAsia="Calibri" w:hAnsi="Times New Roman" w:cs="Times New Roman"/>
              </w:rPr>
              <w:t>Годовщина присоединения Крыма к России. (Информационный  час)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Экологическая акция «День земли»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Международный день театра. Игровая программа для детей.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арт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Детские дискотеки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Танцевальные вечера для молодёжи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 xml:space="preserve">Мастер-классы 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b/>
                <w:lang w:eastAsia="ru-RU"/>
              </w:rPr>
              <w:t>Апрель</w:t>
            </w:r>
          </w:p>
          <w:p w:rsidR="00C84D0D" w:rsidRPr="00C84D0D" w:rsidRDefault="00C84D0D" w:rsidP="00C84D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 xml:space="preserve">День смеха. Игровая программа. 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1 апреля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 xml:space="preserve">Спортивная программа ко Дню здоровья. 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День космонавтики. Познавательная программа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 xml:space="preserve"> Выставка детских рисунков ко Дню космонавтики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12 апреля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«Эхо Чернобыля». Устный журнал.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End"/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прель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Вербное воскресенье. Фольклорный час для детей.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28 апреля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ЗОЖ 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Детские дискотеки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Танцевальные вечера для молодёжи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Мастер-классы для детей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b/>
                <w:lang w:eastAsia="ru-RU"/>
              </w:rPr>
              <w:t>Май</w:t>
            </w:r>
          </w:p>
          <w:p w:rsidR="00C84D0D" w:rsidRPr="00C84D0D" w:rsidRDefault="00C84D0D" w:rsidP="00C84D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беседы «Правила безопасного поведения детей при ЧС»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«Пасха» в клубе «Серебряная нить»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Акция «Бессмертный полк»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9 мая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Торжественный митинг в парке Победы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9 мая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Акция «Солдатская каша»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9 мая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Праздничный концерт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9 мая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Конкурс чтецов «Стихи, рождённые войной»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Выставка рисунков «Салют Победы!»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День славянской письменности и культуры (информационный час)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Детские дискотеки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Танцевальные вечера для молодёжи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Мастер-классы для детей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b/>
                <w:lang w:eastAsia="ru-RU"/>
              </w:rPr>
              <w:t>Июнь</w:t>
            </w:r>
          </w:p>
          <w:p w:rsidR="00C84D0D" w:rsidRPr="00C84D0D" w:rsidRDefault="00C84D0D" w:rsidP="00C84D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Концертно – игровая программа ко Дню защиты детей.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1июня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Конкурс  рисунков на асфальте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1 июня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Конкурсные, игровые, познавательные и развлекательные программы для детской оздоровительной площадки.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Акция «Безопасное лето – детям»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 xml:space="preserve">Пушкинский День в России. Игровая программа. 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6 июня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 xml:space="preserve">День России. </w:t>
            </w:r>
            <w:proofErr w:type="spellStart"/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Флэшмоб</w:t>
            </w:r>
            <w:proofErr w:type="spellEnd"/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12 июня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День памяти и скорби. Митинг.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22 июня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«Троица». Фольклорные посиделки.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Акция «Мы за здоровый образ жизни»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Детские дискотеки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 xml:space="preserve">Танцевальные вечера для молодёжи. 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Мастер-классы для детей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b/>
                <w:lang w:eastAsia="ru-RU"/>
              </w:rPr>
              <w:t>Июль</w:t>
            </w:r>
          </w:p>
          <w:p w:rsidR="00C84D0D" w:rsidRPr="00C84D0D" w:rsidRDefault="00C84D0D" w:rsidP="00C84D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День села.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6 июля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семьи, любви и верности. Игровая программа.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8 июля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Акция «Безопасное лето детям»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Шахматно-шашечный турнир.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Международный день друзей. Игровая программа.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юль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Мероприятие по ЗОЖ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Детские дискотеки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Танцевальные вечера для молодёжи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Мастер-классы для детей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b/>
                <w:lang w:eastAsia="ru-RU"/>
              </w:rPr>
              <w:t>Август</w:t>
            </w:r>
          </w:p>
          <w:p w:rsidR="00C84D0D" w:rsidRPr="00C84D0D" w:rsidRDefault="00C84D0D" w:rsidP="00C84D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Мероприятие по профилактике жестокого обращения с детьми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Мероприятие по профилактике экстремизма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Фольклорный час «Медовый спас»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Фольклорный час «Яблочный спас»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День Государственного флага РФ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22 августа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Ночь кино.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ЗОЖ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Танцевальные вечера для молодёжи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Мастер-классы для детей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b/>
                <w:lang w:eastAsia="ru-RU"/>
              </w:rPr>
              <w:t>Сентябрь</w:t>
            </w:r>
          </w:p>
          <w:p w:rsidR="00C84D0D" w:rsidRPr="00C84D0D" w:rsidRDefault="00C84D0D" w:rsidP="00C84D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Праздник для первоклассников (игровая программа).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1 сентября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День солидарности в борьбе с терроризмом. Информационный час.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ентябрь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Мероприятия ЗОЖ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предотвращения суицидов. Беседа с подростками.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ентябрь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Международный день мира. Информационный час.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21 сентября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Детские дискотеки.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Танцевальные вечера для молодёжи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Мастер-классы для детей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b/>
                <w:lang w:eastAsia="ru-RU"/>
              </w:rPr>
              <w:t>Октябрь</w:t>
            </w:r>
          </w:p>
          <w:p w:rsidR="00C84D0D" w:rsidRPr="00C84D0D" w:rsidRDefault="00C84D0D" w:rsidP="00C84D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День пожилых людей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1 октября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 xml:space="preserve">Выставка ДПИ 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1 октября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Мероприятие по ЗОЖ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Поздравительная акция «День учителя».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«Осенний бал» для учащихся МКОУ «</w:t>
            </w:r>
            <w:proofErr w:type="spellStart"/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Красноуральская</w:t>
            </w:r>
            <w:proofErr w:type="spellEnd"/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 xml:space="preserve"> СОШ»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Мероприятия по пожарной безопасности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Детские дискотеки.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Танцевальные вечера для молодёжи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Мастер-классы для детей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b/>
                <w:lang w:eastAsia="ru-RU"/>
              </w:rPr>
              <w:t>Ноябрь</w:t>
            </w:r>
          </w:p>
          <w:p w:rsidR="00C84D0D" w:rsidRPr="00C84D0D" w:rsidRDefault="00C84D0D" w:rsidP="00C84D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День народного единства. Патриотический час для школьников.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End"/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оябрь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Игровая программа «День рождения Деда Мороза»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Всемирный день памяти жертв ДТП.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Конкурс-выставка детских рисунков ко Дню матери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Праздничный концерт ко дню матери.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Акция по ЗОЖ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Детские дискотеки.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Танцевальные вечера для молодёжи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Мастер-классы для детей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b/>
                <w:lang w:eastAsia="ru-RU"/>
              </w:rPr>
              <w:t>Декабрь</w:t>
            </w:r>
          </w:p>
          <w:p w:rsidR="00C84D0D" w:rsidRPr="00C84D0D" w:rsidRDefault="00C84D0D" w:rsidP="00C84D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День неизвестного солдата. Патриотический час.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 xml:space="preserve"> декабрь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День героев отечества. Патриотический час для школьников.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 xml:space="preserve"> декабрь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День Конституции РФ.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12 декабря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Международный день чая. Чайные посиделки.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15 декабря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Акция «Безопасный Новый год»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Концертно – развлекательная программа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31 декабря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Детские дискотеки.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Танцевальные вечера.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</w:tr>
      <w:tr w:rsidR="00C84D0D" w:rsidRPr="00C84D0D" w:rsidTr="007D17D0">
        <w:tc>
          <w:tcPr>
            <w:tcW w:w="110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811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Мастер-классы для детей</w:t>
            </w:r>
          </w:p>
        </w:tc>
        <w:tc>
          <w:tcPr>
            <w:tcW w:w="2659" w:type="dxa"/>
          </w:tcPr>
          <w:p w:rsidR="00C84D0D" w:rsidRPr="00C84D0D" w:rsidRDefault="00C84D0D" w:rsidP="00C84D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0D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</w:tr>
    </w:tbl>
    <w:p w:rsidR="00C84D0D" w:rsidRPr="00C84D0D" w:rsidRDefault="00C84D0D" w:rsidP="00C84D0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4D0D" w:rsidRPr="00C84D0D" w:rsidRDefault="00C84D0D" w:rsidP="00C84D0D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481" w:rsidRDefault="00307481">
      <w:bookmarkStart w:id="0" w:name="_GoBack"/>
      <w:bookmarkEnd w:id="0"/>
    </w:p>
    <w:sectPr w:rsidR="00307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763"/>
    <w:rsid w:val="00307481"/>
    <w:rsid w:val="00C02763"/>
    <w:rsid w:val="00C8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84D0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4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84D0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4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4540</Characters>
  <Application>Microsoft Office Word</Application>
  <DocSecurity>0</DocSecurity>
  <Lines>37</Lines>
  <Paragraphs>10</Paragraphs>
  <ScaleCrop>false</ScaleCrop>
  <Company>Home</Company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2024-01-12T09:27:00Z</dcterms:created>
  <dcterms:modified xsi:type="dcterms:W3CDTF">2024-01-12T09:28:00Z</dcterms:modified>
</cp:coreProperties>
</file>